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9289" w14:textId="77777777" w:rsidR="002A59A9" w:rsidRDefault="002A59A9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B7C05" w14:textId="0BB7CC55" w:rsidR="002A59A9" w:rsidRPr="000F299F" w:rsidRDefault="004F6416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Список документів для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подачі фільмів на ювілейну 90-у премію </w:t>
      </w:r>
      <w:r w:rsidR="00C40341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Оскар у категорії Найкращий фільм іноземною мовою</w:t>
      </w:r>
    </w:p>
    <w:p w14:paraId="2C601C5A" w14:textId="77777777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2C7412" w14:textId="59F432E5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Усі матеріали приймаються </w:t>
      </w:r>
      <w:r w:rsidR="00ED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1 серпня </w:t>
      </w:r>
      <w:r w:rsidR="00A700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 включно</w:t>
      </w:r>
    </w:p>
    <w:p w14:paraId="5EF2BDE8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6DCC68" w14:textId="36A902D6" w:rsidR="00C40341" w:rsidRPr="00ED0058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Оскарівський комітет приймає матеріали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виключно </w:t>
      </w: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електронному вигляді на </w:t>
      </w:r>
      <w:r w:rsidRPr="00ED0058">
        <w:rPr>
          <w:rFonts w:ascii="Times New Roman" w:hAnsi="Times New Roman" w:cs="Times New Roman"/>
          <w:bCs/>
          <w:i/>
          <w:sz w:val="28"/>
          <w:szCs w:val="28"/>
        </w:rPr>
        <w:t>Dropbox</w:t>
      </w:r>
      <w:r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r w:rsidR="00FC6E7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запитом</w:t>
      </w:r>
      <w:r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ED0058"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форматі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</w:rPr>
        <w:t>PDF</w:t>
      </w:r>
      <w:r w:rsidR="00ED0058"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Фільмокопія </w:t>
      </w:r>
      <w:r w:rsidR="00B779D4">
        <w:rPr>
          <w:rFonts w:ascii="Times New Roman" w:hAnsi="Times New Roman" w:cs="Times New Roman"/>
          <w:bCs/>
          <w:i/>
          <w:sz w:val="28"/>
          <w:szCs w:val="28"/>
        </w:rPr>
        <w:t>DCP</w:t>
      </w:r>
      <w:r w:rsidR="00B779D4"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при</w:t>
      </w:r>
      <w:r w:rsidR="00ED0058" w:rsidRPr="00A700A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ймається за адресою </w:t>
      </w:r>
      <w:r w:rsidR="00ED0058" w:rsidRPr="00A700A2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Київ, вул. Велика </w:t>
      </w:r>
      <w:r w:rsidR="00ED0058" w:rsidRPr="00ED0058">
        <w:rPr>
          <w:rFonts w:ascii="Times New Roman" w:hAnsi="Times New Roman" w:cs="Times New Roman"/>
          <w:i/>
          <w:color w:val="282828"/>
          <w:sz w:val="28"/>
          <w:szCs w:val="28"/>
          <w:lang w:val="uk-UA"/>
        </w:rPr>
        <w:t>Васильківська 38а, оф 18,</w:t>
      </w:r>
      <w:r w:rsidR="00ED0058" w:rsidRPr="00A700A2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Оскарівський комітет України.</w:t>
      </w:r>
    </w:p>
    <w:p w14:paraId="4CBF4919" w14:textId="77777777" w:rsidR="006C67D3" w:rsidRPr="00C40341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BDDD6C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2111FC54" w14:textId="77777777" w:rsidTr="00CB2A4F">
        <w:tc>
          <w:tcPr>
            <w:tcW w:w="392" w:type="dxa"/>
          </w:tcPr>
          <w:p w14:paraId="7DB4EDC1" w14:textId="4A09D5B1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E85FDDF" w14:textId="51CF903E" w:rsidR="00B25431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Лінк на ф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ільм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(youtube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vimeo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з паролем</w:t>
      </w:r>
      <w:r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</w:rPr>
        <w:t>із точними літературними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су</w:t>
      </w:r>
      <w:r>
        <w:rPr>
          <w:rFonts w:ascii="Times New Roman" w:hAnsi="Times New Roman" w:cs="Times New Roman"/>
          <w:color w:val="282828"/>
          <w:sz w:val="28"/>
          <w:szCs w:val="28"/>
        </w:rPr>
        <w:t>бтитрами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англійською мовою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>Основна мова фільму не має бути англійська.</w:t>
      </w:r>
    </w:p>
    <w:p w14:paraId="474FBEC6" w14:textId="77777777" w:rsidR="00CB2A4F" w:rsidRPr="00862BC7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862BC7" w14:paraId="2A980864" w14:textId="77777777" w:rsidTr="00CB2A4F">
        <w:tc>
          <w:tcPr>
            <w:tcW w:w="392" w:type="dxa"/>
          </w:tcPr>
          <w:p w14:paraId="66822A27" w14:textId="77777777" w:rsidR="00CB2A4F" w:rsidRPr="00862BC7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4412DC30" w14:textId="005E0B40" w:rsidR="00B25431" w:rsidRPr="00862BC7" w:rsidRDefault="006B436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DCP копія</w:t>
      </w:r>
      <w:r w:rsidR="00D0389D">
        <w:rPr>
          <w:rFonts w:ascii="Times New Roman" w:hAnsi="Times New Roman" w:cs="Times New Roman"/>
          <w:color w:val="282828"/>
          <w:sz w:val="28"/>
          <w:szCs w:val="28"/>
        </w:rPr>
        <w:t xml:space="preserve"> фільму</w:t>
      </w:r>
      <w:r w:rsidR="00B25431"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з ан</w:t>
      </w:r>
      <w:r w:rsidR="00191EB4" w:rsidRPr="00862BC7">
        <w:rPr>
          <w:rFonts w:ascii="Times New Roman" w:hAnsi="Times New Roman" w:cs="Times New Roman"/>
          <w:color w:val="282828"/>
          <w:sz w:val="28"/>
          <w:szCs w:val="28"/>
        </w:rPr>
        <w:t>глійськими субтитрами</w:t>
      </w:r>
      <w:r w:rsidR="00D0389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2295FA47" w14:textId="31FF0AE4" w:rsidR="00B25431" w:rsidRPr="00862BC7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62BC7">
        <w:rPr>
          <w:rFonts w:ascii="Times New Roman" w:hAnsi="Times New Roman" w:cs="Times New Roman"/>
          <w:color w:val="282828"/>
          <w:sz w:val="28"/>
          <w:szCs w:val="28"/>
        </w:rPr>
        <w:t>Вимоги до копії у форматі DCP: частота кадру  24 або 48 кадрів на секунду; роздільна здатність 2048 на 1080 пікселів, оригінальне зображення має відповідати стандарту SMPTE 428-1-2006 D-Cinema Distribution Master: характеристики стиснення зображень (якщо використовується) відповідно до стандарту ISO/IEC 15444-1 (JPEG 2000),</w:t>
      </w:r>
      <w:r w:rsidR="006B436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862BC7">
        <w:rPr>
          <w:rFonts w:ascii="Times New Roman" w:hAnsi="Times New Roman" w:cs="Times New Roman"/>
          <w:color w:val="282828"/>
          <w:sz w:val="28"/>
          <w:szCs w:val="28"/>
        </w:rPr>
        <w:t>формати файлів зображення і звуку мають бути придатними для показу фільмів у цифрових кінозалах.</w:t>
      </w:r>
    </w:p>
    <w:p w14:paraId="6EAF2B4A" w14:textId="77777777" w:rsidR="00B25431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62BC7">
        <w:rPr>
          <w:rFonts w:ascii="Times New Roman" w:hAnsi="Times New Roman" w:cs="Times New Roman"/>
          <w:color w:val="282828"/>
          <w:sz w:val="28"/>
          <w:szCs w:val="28"/>
        </w:rPr>
        <w:t>Звук: канали 5.1 або 7.1. Вимоги до стандартів: SMPTE 428-2-2006 D-Cinema Distribution Master та SMPTE 428-3-2006 D-Cinema Distribution Master. Мінімальні вимоги до аудіоканалів: лівий, центральний та правий.</w:t>
      </w:r>
    </w:p>
    <w:p w14:paraId="63636FEF" w14:textId="77777777" w:rsidR="000F299F" w:rsidRPr="00862BC7" w:rsidRDefault="000F299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862BC7" w14:paraId="3D3B5B04" w14:textId="77777777" w:rsidTr="00C745F6">
        <w:tc>
          <w:tcPr>
            <w:tcW w:w="392" w:type="dxa"/>
          </w:tcPr>
          <w:p w14:paraId="4329FF7E" w14:textId="77777777" w:rsidR="000F299F" w:rsidRPr="00862BC7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291F84EB" w14:textId="77777777" w:rsidR="000F299F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Копія</w:t>
      </w:r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прокатного посвідчення фільму.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393AE464" w14:textId="77777777" w:rsidR="000F299F" w:rsidRPr="00862BC7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862BC7" w14:paraId="1CD5562A" w14:textId="77777777" w:rsidTr="00C745F6">
        <w:tc>
          <w:tcPr>
            <w:tcW w:w="392" w:type="dxa"/>
          </w:tcPr>
          <w:p w14:paraId="2358B2F0" w14:textId="77777777" w:rsidR="000F299F" w:rsidRPr="00862BC7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3F574CD8" w14:textId="77777777" w:rsidR="000F299F" w:rsidRPr="00A700A2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Копія договорів із кінотеатром (кінотеатрами, кінотеатральними мережами) про те, що фільм було або буде випущено у комерційний прокат в період з 1 жовтня 2016 року до 30 вересня 2017 року, що тривав щонайменше 7 днів поспіль.</w:t>
      </w:r>
    </w:p>
    <w:p w14:paraId="132BCE2B" w14:textId="77777777" w:rsidR="000F299F" w:rsidRPr="00A700A2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A700A2" w14:paraId="5E5FA6DE" w14:textId="77777777" w:rsidTr="00C745F6">
        <w:tc>
          <w:tcPr>
            <w:tcW w:w="392" w:type="dxa"/>
          </w:tcPr>
          <w:p w14:paraId="1290F6FB" w14:textId="77777777" w:rsidR="000F299F" w:rsidRPr="00A700A2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6916885" w14:textId="77777777" w:rsidR="000F299F" w:rsidRPr="00A700A2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 звіту про збори фільму, що  підтверджує комерційну основу прокату фільму (безкоштовні сеанси не враховуються). Якщо фільм виходить в прокат після 1 серпня 2017 року, надавати копію звіту про збори не потрібно.</w:t>
      </w:r>
    </w:p>
    <w:p w14:paraId="25869F39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45B426B3" w14:textId="77777777" w:rsidTr="00CB2A4F">
        <w:tc>
          <w:tcPr>
            <w:tcW w:w="392" w:type="dxa"/>
          </w:tcPr>
          <w:p w14:paraId="1881C6CB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11CAA3F" w14:textId="38971EB5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Копії документів, що підтверджують громадянство України або постійне проживання в Україні продюсера, режисера, сценариста, виконавців головних ролей, оператора, монтажера, композитора, звукорежисера, художника-постановника, художник по костюмам.</w:t>
      </w:r>
    </w:p>
    <w:p w14:paraId="53BC102C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Також необхідно  враховувати:</w:t>
      </w:r>
    </w:p>
    <w:p w14:paraId="70C5474A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У категорії продюсер(и), режисер(и), сценарист(и): 2 з 3 позицій має бути за представниками України.</w:t>
      </w:r>
    </w:p>
    <w:p w14:paraId="5B4CE3E2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Виконавчий, лінійний, асоційований та будь-який інший продюсер не мають п</w:t>
      </w:r>
      <w:r w:rsidR="00191EB4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рава представляти кінострічку. 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Тільки генеральний продюсер.</w:t>
      </w:r>
    </w:p>
    <w:p w14:paraId="2FCF34A3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 команди - оператора, монтажера, композитора, звукорежисера, художника-постановника, художника костюмів та ін. - проста більшість має бути за представниками України.</w:t>
      </w:r>
    </w:p>
    <w:p w14:paraId="3B231B65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 виконавців головних ролей також проста більшість повинна бути за представниками України.</w:t>
      </w:r>
    </w:p>
    <w:p w14:paraId="4CDEC4C9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 у фільмі 2 актори, один з яких не є  громадянином України або ж пропорції для інших категорій розподіляються 50% до 50% -  рішення приймається Оскарівським комітетом України окремо.</w:t>
      </w:r>
    </w:p>
    <w:p w14:paraId="2B3D6969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62E312B1" w14:textId="77777777" w:rsidTr="00CB2A4F">
        <w:tc>
          <w:tcPr>
            <w:tcW w:w="392" w:type="dxa"/>
          </w:tcPr>
          <w:p w14:paraId="505B8AA7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303DB8" w14:textId="6E01A673" w:rsidR="00B25431" w:rsidRPr="00A700A2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Документальна згода від усіх копродакшн партнерів на номінацію фільму від України, я</w:t>
      </w:r>
      <w:r w:rsidR="00B25431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кщо фільм було знято у спільному виробництві з іншими країнами, але фільм відповідно до вищевказаних правил має право представляти Україну</w:t>
      </w:r>
      <w:r w:rsidR="00277CEC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C50EAF7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0AA1608A" w14:textId="77777777" w:rsidTr="00CB2A4F">
        <w:tc>
          <w:tcPr>
            <w:tcW w:w="392" w:type="dxa"/>
          </w:tcPr>
          <w:p w14:paraId="101B83F1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ABC887E" w14:textId="0752D755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Повний список знімальної групи (має відповідати даним, зазначеним у титрах)</w:t>
      </w:r>
      <w:r w:rsidR="00191EB4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-</w:t>
      </w:r>
      <w:r w:rsidR="00191EB4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 та англійською мовами</w:t>
      </w:r>
    </w:p>
    <w:p w14:paraId="6C013325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5483CC62" w14:textId="77777777" w:rsidTr="00CB2A4F">
        <w:tc>
          <w:tcPr>
            <w:tcW w:w="392" w:type="dxa"/>
          </w:tcPr>
          <w:p w14:paraId="6C8F6788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DCD4302" w14:textId="78CA17CF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Синопсис фільму </w:t>
      </w:r>
      <w:r w:rsidR="000F299F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 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 та англійською мовами</w:t>
      </w:r>
    </w:p>
    <w:p w14:paraId="5F44AEBB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14DE97F4" w14:textId="77777777" w:rsidTr="00CB2A4F">
        <w:tc>
          <w:tcPr>
            <w:tcW w:w="392" w:type="dxa"/>
          </w:tcPr>
          <w:p w14:paraId="5F492A0A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907985" w14:textId="36879545" w:rsidR="00B25431" w:rsidRPr="00A700A2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Фільмографія</w:t>
      </w:r>
      <w:r w:rsidR="000F299F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нагороди режисера - </w:t>
      </w:r>
      <w:r w:rsidR="00B25431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 та англійською мовами</w:t>
      </w:r>
    </w:p>
    <w:p w14:paraId="3A7828B5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06B76125" w14:textId="77777777" w:rsidTr="00CB2A4F">
        <w:tc>
          <w:tcPr>
            <w:tcW w:w="392" w:type="dxa"/>
          </w:tcPr>
          <w:p w14:paraId="5DB5136F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2C93D4" w14:textId="67CCD90B" w:rsidR="000F299F" w:rsidRPr="00A700A2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Фотографія</w:t>
      </w:r>
      <w:r w:rsidR="00B25431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режисера у хорошій якості (роздільна здатність не менше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4416776C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1C3B7307" w14:textId="77777777" w:rsidTr="00CB2A4F">
        <w:tc>
          <w:tcPr>
            <w:tcW w:w="392" w:type="dxa"/>
          </w:tcPr>
          <w:p w14:paraId="17CC85F3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B4FDAA1" w14:textId="3CE59E6B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2-3 фотографії-кадри з фільму в електронному вигляді у високій якості (роздільна здатність не менше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2FB88C6A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60D9554C" w14:textId="77777777" w:rsidTr="00CB2A4F">
        <w:tc>
          <w:tcPr>
            <w:tcW w:w="392" w:type="dxa"/>
          </w:tcPr>
          <w:p w14:paraId="62EE08ED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1830C7C" w14:textId="55EF932D" w:rsidR="00B25431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62BC7">
        <w:rPr>
          <w:rFonts w:ascii="Times New Roman" w:hAnsi="Times New Roman" w:cs="Times New Roman"/>
          <w:color w:val="282828"/>
          <w:sz w:val="28"/>
          <w:szCs w:val="28"/>
        </w:rPr>
        <w:t>Промопостер фільму, виданий в Україні</w:t>
      </w:r>
    </w:p>
    <w:p w14:paraId="0CAA1F5A" w14:textId="77777777" w:rsidR="00CB2A4F" w:rsidRPr="00862BC7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862BC7" w14:paraId="21A66E5B" w14:textId="77777777" w:rsidTr="00CB2A4F">
        <w:tc>
          <w:tcPr>
            <w:tcW w:w="392" w:type="dxa"/>
          </w:tcPr>
          <w:p w14:paraId="01FB52DC" w14:textId="77777777" w:rsidR="00CB2A4F" w:rsidRPr="00862BC7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5387D529" w14:textId="758171E5" w:rsidR="00277CEC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Приклади реклами прокату фільму в українських друкованих ЗМІ (</w:t>
      </w:r>
      <w:r w:rsidR="00277CEC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газети, 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журнали, публікації в Інтернет-виданнях). </w:t>
      </w:r>
    </w:p>
    <w:p w14:paraId="6B82BB26" w14:textId="019B70BC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lastRenderedPageBreak/>
        <w:t xml:space="preserve">Реклама має бути </w:t>
      </w:r>
      <w:r w:rsidR="00277CEC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опублікована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пресі того міста, в якому прокатувався фільм згідно з копією договорів з кінотеатром чи кінотеатральними мережами. Якщо прокат відбувався у декількох містах, приклад реклами в пресі можна надавати із одного з </w:t>
      </w:r>
      <w:r w:rsidR="000F299F"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</w:t>
      </w: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152934C" w14:textId="77777777" w:rsidR="00B25431" w:rsidRPr="00A700A2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A700A2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Рекламою не вважається зазначення сеансів фільму у розкладі кінотеатру в друкованій пресі.</w:t>
      </w:r>
    </w:p>
    <w:p w14:paraId="08E467E4" w14:textId="77777777" w:rsidR="00CB2A4F" w:rsidRPr="00A700A2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519818B8" w14:textId="77777777" w:rsidTr="00CB2A4F">
        <w:tc>
          <w:tcPr>
            <w:tcW w:w="392" w:type="dxa"/>
          </w:tcPr>
          <w:p w14:paraId="62A43BD4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1BBA2C0" w14:textId="43409FE2" w:rsidR="00283280" w:rsidRDefault="00277CEC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Підтвердження </w:t>
      </w:r>
      <w:r w:rsidR="00283280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факту </w:t>
      </w:r>
      <w:r w:rsidR="00283280" w:rsidRPr="00A700A2">
        <w:rPr>
          <w:rFonts w:ascii="Times New Roman" w:hAnsi="Times New Roman"/>
          <w:sz w:val="28"/>
          <w:szCs w:val="28"/>
          <w:lang w:val="ru-RU"/>
        </w:rPr>
        <w:t>світової прем’єри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 у міжнародному к</w:t>
      </w:r>
      <w:r w:rsidR="00283280" w:rsidRPr="00A700A2">
        <w:rPr>
          <w:rFonts w:ascii="Times New Roman" w:hAnsi="Times New Roman"/>
          <w:sz w:val="28"/>
          <w:szCs w:val="28"/>
          <w:lang w:val="ru-RU"/>
        </w:rPr>
        <w:t>онкурсі кінофестивалю класу «А»</w:t>
      </w:r>
      <w:r w:rsidR="000F299F" w:rsidRPr="00A700A2">
        <w:rPr>
          <w:rFonts w:ascii="Times New Roman" w:hAnsi="Times New Roman"/>
          <w:sz w:val="28"/>
          <w:szCs w:val="28"/>
          <w:lang w:val="ru-RU"/>
        </w:rPr>
        <w:t>,</w:t>
      </w:r>
      <w:r w:rsidR="00283280" w:rsidRPr="00A700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280">
        <w:rPr>
          <w:rFonts w:ascii="Times New Roman" w:hAnsi="Times New Roman"/>
          <w:sz w:val="28"/>
          <w:szCs w:val="28"/>
          <w:lang w:val="uk-UA"/>
        </w:rPr>
        <w:t>якщо є</w:t>
      </w:r>
    </w:p>
    <w:p w14:paraId="52F9297A" w14:textId="77777777" w:rsidR="00CB2A4F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5D04B7FE" w14:textId="77777777" w:rsidTr="00CB2A4F">
        <w:tc>
          <w:tcPr>
            <w:tcW w:w="392" w:type="dxa"/>
          </w:tcPr>
          <w:p w14:paraId="46B30647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0C72F77" w14:textId="214274CD" w:rsidR="00283280" w:rsidRPr="00A700A2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00A2">
        <w:rPr>
          <w:rFonts w:ascii="Times New Roman" w:hAnsi="Times New Roman"/>
          <w:sz w:val="28"/>
          <w:szCs w:val="28"/>
          <w:lang w:val="ru-RU"/>
        </w:rPr>
        <w:t>Підтвердження призів МКФ класу «А»</w:t>
      </w:r>
      <w:r w:rsidR="000F299F" w:rsidRPr="00A700A2">
        <w:rPr>
          <w:rFonts w:ascii="Times New Roman" w:hAnsi="Times New Roman"/>
          <w:sz w:val="28"/>
          <w:szCs w:val="28"/>
          <w:lang w:val="ru-RU"/>
        </w:rPr>
        <w:t>,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 якщо є</w:t>
      </w:r>
    </w:p>
    <w:p w14:paraId="19138230" w14:textId="77777777" w:rsidR="00CB2A4F" w:rsidRPr="00A700A2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2D1D6BD7" w14:textId="77777777" w:rsidTr="00CB2A4F">
        <w:tc>
          <w:tcPr>
            <w:tcW w:w="392" w:type="dxa"/>
          </w:tcPr>
          <w:p w14:paraId="7C10D738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5568E4C" w14:textId="0D87974B" w:rsidR="00277CEC" w:rsidRPr="00A700A2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00A2">
        <w:rPr>
          <w:rFonts w:ascii="Times New Roman" w:hAnsi="Times New Roman"/>
          <w:sz w:val="28"/>
          <w:szCs w:val="28"/>
          <w:lang w:val="ru-RU"/>
        </w:rPr>
        <w:t>Рецензії</w:t>
      </w:r>
      <w:r w:rsidR="00277CEC" w:rsidRPr="00A700A2">
        <w:rPr>
          <w:rFonts w:ascii="Times New Roman" w:hAnsi="Times New Roman"/>
          <w:sz w:val="28"/>
          <w:szCs w:val="28"/>
          <w:lang w:val="ru-RU"/>
        </w:rPr>
        <w:t xml:space="preserve"> на фільм у міжнародних галузевих виданнях </w:t>
      </w:r>
      <w:r w:rsidR="00277CEC" w:rsidRPr="00087222">
        <w:rPr>
          <w:rFonts w:ascii="Times New Roman" w:hAnsi="Times New Roman"/>
          <w:sz w:val="28"/>
          <w:szCs w:val="28"/>
        </w:rPr>
        <w:t>Variety</w:t>
      </w:r>
      <w:r w:rsidR="00277CEC" w:rsidRPr="00A700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7CEC" w:rsidRPr="00087222">
        <w:rPr>
          <w:rFonts w:ascii="Times New Roman" w:hAnsi="Times New Roman"/>
          <w:sz w:val="28"/>
          <w:szCs w:val="28"/>
        </w:rPr>
        <w:t>Hollywood</w:t>
      </w:r>
      <w:r w:rsidR="00277CEC" w:rsidRPr="00A700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EC" w:rsidRPr="00087222">
        <w:rPr>
          <w:rFonts w:ascii="Times New Roman" w:hAnsi="Times New Roman"/>
          <w:sz w:val="28"/>
          <w:szCs w:val="28"/>
        </w:rPr>
        <w:t>Reporter</w:t>
      </w:r>
      <w:r w:rsidR="00277CEC" w:rsidRPr="00A700A2">
        <w:rPr>
          <w:rFonts w:ascii="Times New Roman" w:hAnsi="Times New Roman"/>
          <w:sz w:val="28"/>
          <w:szCs w:val="28"/>
          <w:lang w:val="ru-RU"/>
        </w:rPr>
        <w:t>,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Screen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International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Indiwire</w:t>
      </w:r>
      <w:r w:rsidR="000F299F" w:rsidRPr="00A700A2">
        <w:rPr>
          <w:rFonts w:ascii="Times New Roman" w:hAnsi="Times New Roman"/>
          <w:sz w:val="28"/>
          <w:szCs w:val="28"/>
          <w:lang w:val="ru-RU"/>
        </w:rPr>
        <w:t>,</w:t>
      </w:r>
      <w:r w:rsidRPr="00A700A2">
        <w:rPr>
          <w:rFonts w:ascii="Times New Roman" w:hAnsi="Times New Roman"/>
          <w:sz w:val="28"/>
          <w:szCs w:val="28"/>
          <w:lang w:val="ru-RU"/>
        </w:rPr>
        <w:t xml:space="preserve"> якщо є</w:t>
      </w:r>
    </w:p>
    <w:p w14:paraId="5CBEF18B" w14:textId="77777777" w:rsidR="00CB2A4F" w:rsidRPr="00A700A2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5BFD81F3" w14:textId="77777777" w:rsidTr="00CB2A4F">
        <w:tc>
          <w:tcPr>
            <w:tcW w:w="392" w:type="dxa"/>
          </w:tcPr>
          <w:p w14:paraId="1063B403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E242FB8" w14:textId="7040EC58" w:rsidR="00277CEC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Маркетинговий план промо-кампанії фільму у 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Сполучених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Штатах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Америки</w:t>
      </w:r>
    </w:p>
    <w:p w14:paraId="276F1D39" w14:textId="77777777" w:rsidR="00CB2A4F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A700A2" w14:paraId="757206B7" w14:textId="77777777" w:rsidTr="00CB2A4F">
        <w:tc>
          <w:tcPr>
            <w:tcW w:w="392" w:type="dxa"/>
          </w:tcPr>
          <w:p w14:paraId="3C9D311D" w14:textId="77777777" w:rsidR="00CB2A4F" w:rsidRPr="00A700A2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6C122F" w14:textId="2D4D8F0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Заповненний та підписаний генеральним продюсером </w:t>
      </w:r>
      <w:r w:rsidR="00B779D4">
        <w:rPr>
          <w:rFonts w:ascii="Times New Roman" w:hAnsi="Times New Roman" w:cs="Times New Roman"/>
          <w:color w:val="282828"/>
          <w:sz w:val="28"/>
          <w:szCs w:val="28"/>
          <w:lang w:val="uk-UA"/>
        </w:rPr>
        <w:t>список документів</w:t>
      </w:r>
      <w:r w:rsidR="00196DF1">
        <w:rPr>
          <w:rFonts w:ascii="Times New Roman" w:hAnsi="Times New Roman" w:cs="Times New Roman"/>
          <w:color w:val="282828"/>
          <w:sz w:val="28"/>
          <w:szCs w:val="28"/>
          <w:lang w:val="uk-UA"/>
        </w:rPr>
        <w:t>, що подаються разом із фільмом</w:t>
      </w:r>
    </w:p>
    <w:p w14:paraId="0DEAEC49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08775A3B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65CD3544" w14:textId="77777777" w:rsidR="00ED0058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p w14:paraId="0C815583" w14:textId="58BA33F7" w:rsidR="00ED0058" w:rsidRPr="00277CEC" w:rsidRDefault="00ED0058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Дата, підпис</w:t>
      </w:r>
    </w:p>
    <w:p w14:paraId="40020F53" w14:textId="77777777" w:rsidR="00277CEC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285040A4" w14:textId="77777777" w:rsidR="00283280" w:rsidRDefault="00283280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2DD7C410" w14:textId="77777777" w:rsidR="00191EB4" w:rsidRPr="00862BC7" w:rsidRDefault="00191EB4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49895741" w14:textId="77777777" w:rsidR="00191EB4" w:rsidRPr="00862BC7" w:rsidRDefault="00191EB4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14:paraId="7A418903" w14:textId="1D6FA3FC" w:rsidR="00B25431" w:rsidRPr="00862BC7" w:rsidRDefault="00B25431" w:rsidP="00B25431">
      <w:pPr>
        <w:rPr>
          <w:rFonts w:ascii="Times New Roman" w:hAnsi="Times New Roman" w:cs="Times New Roman"/>
          <w:sz w:val="28"/>
          <w:szCs w:val="28"/>
        </w:rPr>
      </w:pPr>
    </w:p>
    <w:sectPr w:rsidR="00B25431" w:rsidRPr="00862BC7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1"/>
    <w:rsid w:val="000F299F"/>
    <w:rsid w:val="00177F3E"/>
    <w:rsid w:val="00191EB4"/>
    <w:rsid w:val="00196DF1"/>
    <w:rsid w:val="00204D94"/>
    <w:rsid w:val="00277CEC"/>
    <w:rsid w:val="00283280"/>
    <w:rsid w:val="002A59A9"/>
    <w:rsid w:val="004F6416"/>
    <w:rsid w:val="00621E63"/>
    <w:rsid w:val="006B4361"/>
    <w:rsid w:val="006C67D3"/>
    <w:rsid w:val="007739BC"/>
    <w:rsid w:val="00862BC7"/>
    <w:rsid w:val="00A700A2"/>
    <w:rsid w:val="00B25431"/>
    <w:rsid w:val="00B779D4"/>
    <w:rsid w:val="00C40341"/>
    <w:rsid w:val="00CB2A4F"/>
    <w:rsid w:val="00D0389D"/>
    <w:rsid w:val="00ED0058"/>
    <w:rsid w:val="00ED6B4C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247EC-7B7E-7943-8C53-5DDE3984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642</Words>
  <Characters>3664</Characters>
  <Application>Microsoft Macintosh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пользователь Microsoft Office</cp:lastModifiedBy>
  <cp:revision>7</cp:revision>
  <dcterms:created xsi:type="dcterms:W3CDTF">2017-04-05T15:06:00Z</dcterms:created>
  <dcterms:modified xsi:type="dcterms:W3CDTF">2017-07-31T10:43:00Z</dcterms:modified>
</cp:coreProperties>
</file>